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52FBE" w14:textId="1E8599F3" w:rsidR="006E5D65" w:rsidRPr="00E960BB" w:rsidRDefault="00997F14" w:rsidP="54A7CCE5">
      <w:pPr>
        <w:spacing w:line="240" w:lineRule="auto"/>
        <w:jc w:val="right"/>
        <w:rPr>
          <w:rFonts w:ascii="Corbel" w:hAnsi="Corbel"/>
          <w:i/>
          <w:iCs/>
        </w:rPr>
      </w:pPr>
      <w:r w:rsidRPr="54A7CCE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4A7CCE5">
        <w:rPr>
          <w:rFonts w:ascii="Corbel" w:hAnsi="Corbel"/>
          <w:i/>
          <w:iCs/>
        </w:rPr>
        <w:t xml:space="preserve">Załącznik nr </w:t>
      </w:r>
      <w:r w:rsidR="006F31E2" w:rsidRPr="54A7CCE5">
        <w:rPr>
          <w:rFonts w:ascii="Corbel" w:hAnsi="Corbel"/>
          <w:i/>
          <w:iCs/>
        </w:rPr>
        <w:t>1.5</w:t>
      </w:r>
      <w:r w:rsidR="00D8678B" w:rsidRPr="54A7CCE5">
        <w:rPr>
          <w:rFonts w:ascii="Corbel" w:hAnsi="Corbel"/>
          <w:i/>
          <w:iCs/>
        </w:rPr>
        <w:t xml:space="preserve"> do Zarządzenia</w:t>
      </w:r>
      <w:r w:rsidR="002A22BF" w:rsidRPr="54A7CCE5">
        <w:rPr>
          <w:rFonts w:ascii="Corbel" w:hAnsi="Corbel"/>
          <w:i/>
          <w:iCs/>
        </w:rPr>
        <w:t xml:space="preserve"> Rektora UR </w:t>
      </w:r>
      <w:r w:rsidR="00CD6897" w:rsidRPr="54A7CCE5">
        <w:rPr>
          <w:rFonts w:ascii="Corbel" w:hAnsi="Corbel"/>
          <w:i/>
          <w:iCs/>
        </w:rPr>
        <w:t xml:space="preserve">nr </w:t>
      </w:r>
      <w:r w:rsidR="00127F90" w:rsidRPr="00127F90">
        <w:rPr>
          <w:rFonts w:ascii="Corbel" w:hAnsi="Corbel"/>
          <w:bCs/>
          <w:i/>
          <w:iCs/>
        </w:rPr>
        <w:t>61/2025</w:t>
      </w:r>
    </w:p>
    <w:p w14:paraId="7C7B5327" w14:textId="715B74A7" w:rsidR="24D33A14" w:rsidRDefault="24D33A14" w:rsidP="54A7CCE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54A7CCE5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54A7CCE5">
        <w:rPr>
          <w:rFonts w:ascii="Corbel" w:eastAsia="Corbel" w:hAnsi="Corbel" w:cs="Corbel"/>
          <w:sz w:val="24"/>
          <w:szCs w:val="24"/>
        </w:rPr>
        <w:t xml:space="preserve"> </w:t>
      </w:r>
    </w:p>
    <w:p w14:paraId="4159B260" w14:textId="1599AA5F" w:rsidR="24D33A14" w:rsidRPr="00127164" w:rsidRDefault="24D33A14" w:rsidP="54A7CCE5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0127164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202</w:t>
      </w:r>
      <w:r w:rsidR="00127164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127164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127164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554DA4E9" w14:textId="113A0D09" w:rsidR="24D33A14" w:rsidRPr="00127164" w:rsidRDefault="24D33A14" w:rsidP="54A7CCE5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54A7CCE5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00127164">
        <w:t xml:space="preserve">  </w:t>
      </w:r>
      <w:r w:rsidRPr="00127164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0127164">
        <w:rPr>
          <w:rFonts w:ascii="Corbel" w:eastAsia="Corbel" w:hAnsi="Corbel" w:cs="Corbel"/>
          <w:sz w:val="20"/>
          <w:szCs w:val="20"/>
        </w:rPr>
        <w:t xml:space="preserve">) </w:t>
      </w:r>
    </w:p>
    <w:p w14:paraId="2607E0CC" w14:textId="09F0E33F" w:rsidR="24D33A14" w:rsidRDefault="24D33A14" w:rsidP="54A7CCE5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54A7CCE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127164">
        <w:rPr>
          <w:rFonts w:ascii="Corbel" w:eastAsia="Corbel" w:hAnsi="Corbel" w:cs="Corbel"/>
          <w:b/>
          <w:bCs/>
          <w:sz w:val="24"/>
          <w:szCs w:val="24"/>
        </w:rPr>
        <w:t>6</w:t>
      </w:r>
      <w:r w:rsidRPr="54A7CCE5">
        <w:rPr>
          <w:rFonts w:ascii="Corbel" w:eastAsia="Corbel" w:hAnsi="Corbel" w:cs="Corbel"/>
          <w:sz w:val="24"/>
          <w:szCs w:val="24"/>
        </w:rPr>
        <w:t>/</w:t>
      </w:r>
      <w:r w:rsidRPr="54A7CCE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127164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392D1AAB" w14:textId="196E15E9" w:rsidR="54A7CCE5" w:rsidRDefault="54A7CCE5" w:rsidP="54A7CCE5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5E117450" w14:textId="77777777" w:rsidR="0085747A" w:rsidRPr="009C54AE" w:rsidRDefault="0085747A" w:rsidP="00530A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5EA805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386"/>
      </w:tblGrid>
      <w:tr w:rsidR="0085747A" w:rsidRPr="009C54AE" w14:paraId="5301D62B" w14:textId="77777777" w:rsidTr="00127164">
        <w:tc>
          <w:tcPr>
            <w:tcW w:w="4282" w:type="dxa"/>
            <w:vAlign w:val="center"/>
          </w:tcPr>
          <w:p w14:paraId="6EDDEF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53432C28" w14:textId="77777777" w:rsidR="0085747A" w:rsidRPr="00127164" w:rsidRDefault="009C5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27164">
              <w:rPr>
                <w:rFonts w:ascii="Corbel" w:hAnsi="Corbel"/>
                <w:sz w:val="24"/>
                <w:szCs w:val="24"/>
              </w:rPr>
              <w:t>Przestrzeń i społeczeństwo</w:t>
            </w:r>
          </w:p>
        </w:tc>
      </w:tr>
      <w:tr w:rsidR="0085747A" w:rsidRPr="009C54AE" w14:paraId="30951E53" w14:textId="77777777" w:rsidTr="00127164">
        <w:tc>
          <w:tcPr>
            <w:tcW w:w="4282" w:type="dxa"/>
            <w:vAlign w:val="center"/>
          </w:tcPr>
          <w:p w14:paraId="08820F1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00895BD8" w14:textId="11E3141F" w:rsidR="0085747A" w:rsidRPr="00514938" w:rsidRDefault="00DC7BE4" w:rsidP="009C5F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9C5F4B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E42D51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S[4]F_</w:t>
            </w: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0</w:t>
            </w:r>
            <w:r w:rsidR="004C63D2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</w:p>
        </w:tc>
      </w:tr>
      <w:tr w:rsidR="0085747A" w:rsidRPr="009C54AE" w14:paraId="58943557" w14:textId="77777777" w:rsidTr="00127164">
        <w:tc>
          <w:tcPr>
            <w:tcW w:w="4282" w:type="dxa"/>
            <w:vAlign w:val="center"/>
          </w:tcPr>
          <w:p w14:paraId="63B91A1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4F2BA636" w14:textId="3243D39F" w:rsidR="0085747A" w:rsidRPr="00514938" w:rsidRDefault="001271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E42D51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6ED69582" w14:textId="77777777" w:rsidTr="00127164">
        <w:tc>
          <w:tcPr>
            <w:tcW w:w="4282" w:type="dxa"/>
            <w:vAlign w:val="center"/>
          </w:tcPr>
          <w:p w14:paraId="48CF2E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4F3CE97F" w14:textId="58C4BC22" w:rsidR="0085747A" w:rsidRPr="00514938" w:rsidRDefault="004C63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63D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1B3F5D3" w14:textId="77777777" w:rsidTr="00127164">
        <w:tc>
          <w:tcPr>
            <w:tcW w:w="4282" w:type="dxa"/>
            <w:vAlign w:val="center"/>
          </w:tcPr>
          <w:p w14:paraId="39329D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65CD57F3" w14:textId="77777777" w:rsidR="0085747A" w:rsidRPr="005149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6A0CF49F" w14:textId="77777777" w:rsidTr="00127164">
        <w:tc>
          <w:tcPr>
            <w:tcW w:w="4282" w:type="dxa"/>
            <w:vAlign w:val="center"/>
          </w:tcPr>
          <w:p w14:paraId="3FEA4C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1A81364D" w14:textId="77777777" w:rsidR="0085747A" w:rsidRPr="005149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906FEC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0BD1A0FB" w14:textId="77777777" w:rsidTr="00127164">
        <w:tc>
          <w:tcPr>
            <w:tcW w:w="4282" w:type="dxa"/>
            <w:vAlign w:val="center"/>
          </w:tcPr>
          <w:p w14:paraId="0E1171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4E28BC6E" w14:textId="77777777" w:rsidR="0085747A" w:rsidRPr="005149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2B5D1A60" w14:textId="77777777" w:rsidTr="00127164">
        <w:tc>
          <w:tcPr>
            <w:tcW w:w="4282" w:type="dxa"/>
            <w:vAlign w:val="center"/>
          </w:tcPr>
          <w:p w14:paraId="041968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5DCD6308" w14:textId="77777777" w:rsidR="0085747A" w:rsidRPr="005149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485F2391" w14:textId="77777777" w:rsidTr="00127164">
        <w:tc>
          <w:tcPr>
            <w:tcW w:w="4282" w:type="dxa"/>
            <w:vAlign w:val="center"/>
          </w:tcPr>
          <w:p w14:paraId="2DC9A1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2B326BD2" w14:textId="77777777" w:rsidR="0085747A" w:rsidRPr="00514938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49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="008C5C98" w:rsidRPr="00514938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85747A" w:rsidRPr="009C54AE" w14:paraId="53A9448B" w14:textId="77777777" w:rsidTr="00127164">
        <w:tc>
          <w:tcPr>
            <w:tcW w:w="4282" w:type="dxa"/>
            <w:vAlign w:val="center"/>
          </w:tcPr>
          <w:p w14:paraId="04E448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44AD9E93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</w:t>
            </w:r>
            <w:r w:rsidR="00CC070A">
              <w:rPr>
                <w:rFonts w:ascii="Corbel" w:hAnsi="Corbel"/>
                <w:b w:val="0"/>
                <w:sz w:val="24"/>
                <w:szCs w:val="24"/>
              </w:rPr>
              <w:t>atywny</w:t>
            </w:r>
          </w:p>
        </w:tc>
      </w:tr>
      <w:tr w:rsidR="00923D7D" w:rsidRPr="009C54AE" w14:paraId="6182C882" w14:textId="77777777" w:rsidTr="00127164">
        <w:tc>
          <w:tcPr>
            <w:tcW w:w="4282" w:type="dxa"/>
            <w:vAlign w:val="center"/>
          </w:tcPr>
          <w:p w14:paraId="1FB76BD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5AB15E7D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7D8857E3" w14:textId="77777777" w:rsidTr="00127164">
        <w:tc>
          <w:tcPr>
            <w:tcW w:w="4282" w:type="dxa"/>
            <w:vAlign w:val="center"/>
          </w:tcPr>
          <w:p w14:paraId="715321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1D2708C6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  <w:tr w:rsidR="0085747A" w:rsidRPr="009C54AE" w14:paraId="51F28D0E" w14:textId="77777777" w:rsidTr="00127164">
        <w:tc>
          <w:tcPr>
            <w:tcW w:w="4282" w:type="dxa"/>
            <w:vAlign w:val="center"/>
          </w:tcPr>
          <w:p w14:paraId="72A096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15A765A1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</w:tbl>
    <w:p w14:paraId="611A3B6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66FA0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91A2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0D19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0305D4B0" w14:textId="77777777" w:rsidTr="54A7CCE5">
        <w:trPr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ABA4" w14:textId="77777777" w:rsidR="00015B8F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A1A4EC" w14:textId="77777777" w:rsidR="00015B8F" w:rsidRPr="009C54AE" w:rsidRDefault="002B5EA0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AC68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CDE1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D7C7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2B920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AD35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A704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195A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3D74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67FA" w14:textId="77777777" w:rsidR="00015B8F" w:rsidRPr="009C54AE" w:rsidRDefault="00015B8F" w:rsidP="00CC07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B272C2" w14:textId="77777777" w:rsidTr="54A7CCE5">
        <w:trPr>
          <w:trHeight w:val="45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28F3" w14:textId="77777777" w:rsidR="00015B8F" w:rsidRPr="009C54AE" w:rsidRDefault="008C5C98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B0EC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1285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486A" w14:textId="77777777" w:rsidR="00015B8F" w:rsidRPr="009C54AE" w:rsidRDefault="00DC7BE4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EB05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D07F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5C06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1B62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6A32" w14:textId="77777777" w:rsidR="00015B8F" w:rsidRPr="009C54AE" w:rsidRDefault="00015B8F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FA13" w14:textId="77777777" w:rsidR="00015B8F" w:rsidRPr="009C54AE" w:rsidRDefault="009C5F4B" w:rsidP="00CC07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DE95D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BDC6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D12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713742" w14:textId="77777777" w:rsidR="0085747A" w:rsidRPr="009C54AE" w:rsidRDefault="00CC07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DC7BE4" w:rsidRPr="00C07B22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61A75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5E39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D99573" w14:textId="6D872E2D" w:rsidR="00C07B22" w:rsidRPr="00C07B22" w:rsidRDefault="00E22FBC" w:rsidP="54A7CC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4A7CCE5">
        <w:rPr>
          <w:rFonts w:ascii="Corbel" w:hAnsi="Corbel"/>
          <w:smallCaps w:val="0"/>
        </w:rPr>
        <w:t xml:space="preserve">1.3 </w:t>
      </w:r>
      <w:r>
        <w:tab/>
      </w:r>
      <w:r w:rsidRPr="54A7CCE5">
        <w:rPr>
          <w:rFonts w:ascii="Corbel" w:hAnsi="Corbel"/>
          <w:smallCaps w:val="0"/>
        </w:rPr>
        <w:t>For</w:t>
      </w:r>
      <w:r w:rsidR="00445970" w:rsidRPr="54A7CCE5">
        <w:rPr>
          <w:rFonts w:ascii="Corbel" w:hAnsi="Corbel"/>
          <w:smallCaps w:val="0"/>
        </w:rPr>
        <w:t xml:space="preserve">ma zaliczenia przedmiotu </w:t>
      </w:r>
      <w:r w:rsidRPr="54A7CCE5">
        <w:rPr>
          <w:rFonts w:ascii="Corbel" w:hAnsi="Corbel"/>
          <w:smallCaps w:val="0"/>
        </w:rPr>
        <w:t xml:space="preserve">(z toku) </w:t>
      </w:r>
      <w:r w:rsidRPr="54A7CCE5">
        <w:rPr>
          <w:rFonts w:ascii="Corbel" w:hAnsi="Corbel"/>
          <w:b w:val="0"/>
          <w:smallCaps w:val="0"/>
        </w:rPr>
        <w:t>(egzamin, zaliczenie z oceną, zaliczenie bez oceny)</w:t>
      </w:r>
    </w:p>
    <w:p w14:paraId="48472070" w14:textId="77777777" w:rsidR="009C54AE" w:rsidRPr="00C07B22" w:rsidRDefault="00C07B22" w:rsidP="00C07B22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C07B22">
        <w:rPr>
          <w:rFonts w:ascii="Corbel" w:hAnsi="Corbel"/>
          <w:sz w:val="24"/>
          <w:szCs w:val="24"/>
        </w:rPr>
        <w:t>aliczenie z oceną</w:t>
      </w:r>
    </w:p>
    <w:p w14:paraId="6BB4435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D88A54A" w14:textId="77777777" w:rsidR="00CC070A" w:rsidRPr="009C54AE" w:rsidRDefault="00CC070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</w:tblGrid>
      <w:tr w:rsidR="0085747A" w:rsidRPr="009C54AE" w14:paraId="123B526B" w14:textId="77777777" w:rsidTr="004A4494">
        <w:tc>
          <w:tcPr>
            <w:tcW w:w="6408" w:type="dxa"/>
          </w:tcPr>
          <w:p w14:paraId="7E3A00BD" w14:textId="77777777" w:rsidR="0085747A" w:rsidRPr="009C54AE" w:rsidRDefault="00C07B2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08D57A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D529ED" w14:textId="77777777" w:rsidR="00CC070A" w:rsidRDefault="00CC070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CB60A98" w14:textId="14431DE7" w:rsidR="0085747A" w:rsidRPr="00C05F44" w:rsidRDefault="0071620A" w:rsidP="54A7CCE5">
      <w:pPr>
        <w:pStyle w:val="Punktygwne"/>
        <w:spacing w:before="0" w:after="0"/>
        <w:rPr>
          <w:rFonts w:ascii="Corbel" w:hAnsi="Corbel"/>
        </w:rPr>
      </w:pPr>
      <w:r w:rsidRPr="54A7CCE5">
        <w:rPr>
          <w:rFonts w:ascii="Corbel" w:hAnsi="Corbel"/>
        </w:rPr>
        <w:lastRenderedPageBreak/>
        <w:t>3.</w:t>
      </w:r>
      <w:r w:rsidR="0085747A" w:rsidRPr="54A7CCE5">
        <w:rPr>
          <w:rFonts w:ascii="Corbel" w:hAnsi="Corbel"/>
        </w:rPr>
        <w:t xml:space="preserve"> </w:t>
      </w:r>
      <w:r w:rsidR="00A84C85" w:rsidRPr="54A7CCE5">
        <w:rPr>
          <w:rFonts w:ascii="Corbel" w:hAnsi="Corbel"/>
        </w:rPr>
        <w:t>cele, efekty uczenia się</w:t>
      </w:r>
      <w:r w:rsidR="0085747A" w:rsidRPr="54A7CCE5">
        <w:rPr>
          <w:rFonts w:ascii="Corbel" w:hAnsi="Corbel"/>
        </w:rPr>
        <w:t>, treści Programowe i stosowane metody Dydaktyczne</w:t>
      </w:r>
    </w:p>
    <w:p w14:paraId="3EC1241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93490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65AD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02B3A" w:rsidRPr="009C54AE" w14:paraId="34D568C6" w14:textId="77777777" w:rsidTr="000A5D99">
        <w:tc>
          <w:tcPr>
            <w:tcW w:w="851" w:type="dxa"/>
            <w:vAlign w:val="center"/>
          </w:tcPr>
          <w:p w14:paraId="52D0CD4D" w14:textId="77777777" w:rsidR="00502B3A" w:rsidRPr="009C54AE" w:rsidRDefault="00502B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F60EF9F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ogłębienie wiedzy o relacjach między strukturami społeczno-przestrzennymi </w:t>
            </w:r>
          </w:p>
        </w:tc>
      </w:tr>
      <w:tr w:rsidR="00502B3A" w:rsidRPr="009C54AE" w14:paraId="48F36E34" w14:textId="77777777" w:rsidTr="000A5D99">
        <w:tc>
          <w:tcPr>
            <w:tcW w:w="851" w:type="dxa"/>
            <w:vAlign w:val="center"/>
          </w:tcPr>
          <w:p w14:paraId="7A214EBD" w14:textId="77777777" w:rsidR="00502B3A" w:rsidRPr="009C54AE" w:rsidRDefault="00502B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AD6AE8E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ogłębienie wiedzy o wybranych systemach norm i reguł organizujących struktury społeczno-przestrzenne </w:t>
            </w:r>
          </w:p>
        </w:tc>
      </w:tr>
      <w:tr w:rsidR="00502B3A" w:rsidRPr="009C54AE" w14:paraId="62F7C042" w14:textId="77777777" w:rsidTr="000A5D99">
        <w:tc>
          <w:tcPr>
            <w:tcW w:w="851" w:type="dxa"/>
            <w:vAlign w:val="center"/>
          </w:tcPr>
          <w:p w14:paraId="3DD79B08" w14:textId="77777777" w:rsidR="00502B3A" w:rsidRPr="009C54AE" w:rsidRDefault="00502B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3634917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>umiejętności wykorzystania socjologicznej wiedzy teoretycznej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zjawisk społeczno-przestrzennych</w:t>
            </w:r>
          </w:p>
        </w:tc>
      </w:tr>
    </w:tbl>
    <w:p w14:paraId="55979A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FE3B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B4A93C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8FC1BF6" w14:textId="77777777" w:rsidTr="0071620A">
        <w:tc>
          <w:tcPr>
            <w:tcW w:w="1701" w:type="dxa"/>
            <w:vAlign w:val="center"/>
          </w:tcPr>
          <w:p w14:paraId="371315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1E47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A7733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2B3A" w:rsidRPr="009C54AE" w14:paraId="208A333F" w14:textId="77777777" w:rsidTr="005E6E85">
        <w:tc>
          <w:tcPr>
            <w:tcW w:w="1701" w:type="dxa"/>
          </w:tcPr>
          <w:p w14:paraId="0AC9866F" w14:textId="77777777"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371089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a pogłębioną wiedzę socjologiczną o relacjach między strukturami społeczno-przestrzennymi </w:t>
            </w:r>
          </w:p>
        </w:tc>
        <w:tc>
          <w:tcPr>
            <w:tcW w:w="1873" w:type="dxa"/>
          </w:tcPr>
          <w:p w14:paraId="0B824B2A" w14:textId="77777777"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502B3A" w:rsidRPr="009C54AE" w14:paraId="65947164" w14:textId="77777777" w:rsidTr="005E6E85">
        <w:tc>
          <w:tcPr>
            <w:tcW w:w="1701" w:type="dxa"/>
          </w:tcPr>
          <w:p w14:paraId="70DCB912" w14:textId="77777777"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B4E8CA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a pogłębioną wiedzę socjologiczną o wybranych systemach norm i reguł organizujących struktury społeczno-przestrzenne </w:t>
            </w:r>
          </w:p>
        </w:tc>
        <w:tc>
          <w:tcPr>
            <w:tcW w:w="1873" w:type="dxa"/>
          </w:tcPr>
          <w:p w14:paraId="5D5373F5" w14:textId="77777777"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02B3A" w:rsidRPr="009C54AE" w14:paraId="3906CEDF" w14:textId="77777777" w:rsidTr="005E6E85">
        <w:tc>
          <w:tcPr>
            <w:tcW w:w="1701" w:type="dxa"/>
          </w:tcPr>
          <w:p w14:paraId="0ACEFF0B" w14:textId="77777777"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B0A2F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>socjologiczną wiedzę teoretyczną do opisu i analizowania</w:t>
            </w:r>
            <w:r>
              <w:rPr>
                <w:rFonts w:ascii="Corbel" w:hAnsi="Corbel"/>
                <w:sz w:val="24"/>
                <w:szCs w:val="24"/>
              </w:rPr>
              <w:t xml:space="preserve"> przyczyn i przebiegu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</w:t>
            </w:r>
            <w:r>
              <w:rPr>
                <w:rFonts w:ascii="Corbel" w:hAnsi="Corbel"/>
                <w:sz w:val="24"/>
                <w:szCs w:val="24"/>
              </w:rPr>
              <w:t>jawisk społeczno-przestrzennych</w:t>
            </w:r>
          </w:p>
        </w:tc>
        <w:tc>
          <w:tcPr>
            <w:tcW w:w="1873" w:type="dxa"/>
          </w:tcPr>
          <w:p w14:paraId="226287F7" w14:textId="77777777"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502B3A" w:rsidRPr="009C54AE" w14:paraId="204A5C54" w14:textId="77777777" w:rsidTr="005E6E85">
        <w:tc>
          <w:tcPr>
            <w:tcW w:w="1701" w:type="dxa"/>
          </w:tcPr>
          <w:p w14:paraId="553B0712" w14:textId="77777777" w:rsidR="00502B3A" w:rsidRPr="009C54AE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48B1102" w14:textId="77777777" w:rsidR="00502B3A" w:rsidRPr="00502B3A" w:rsidRDefault="007B03C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 przyczyny i przebieg procesów oraz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zjawisk społeczno-prz</w:t>
            </w:r>
            <w:r>
              <w:rPr>
                <w:rFonts w:ascii="Corbel" w:hAnsi="Corbel"/>
                <w:sz w:val="24"/>
                <w:szCs w:val="24"/>
              </w:rPr>
              <w:t>estrzennych, formułuje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własne </w:t>
            </w:r>
            <w:r>
              <w:rPr>
                <w:rFonts w:ascii="Corbel" w:hAnsi="Corbel"/>
                <w:sz w:val="24"/>
                <w:szCs w:val="24"/>
              </w:rPr>
              <w:t>opinie na ten temat oraz stawia</w:t>
            </w:r>
            <w:r w:rsidR="00502B3A" w:rsidRPr="00502B3A">
              <w:rPr>
                <w:rFonts w:ascii="Corbel" w:hAnsi="Corbel"/>
                <w:sz w:val="24"/>
                <w:szCs w:val="24"/>
              </w:rPr>
              <w:t xml:space="preserve"> proste hi</w:t>
            </w:r>
            <w:r>
              <w:rPr>
                <w:rFonts w:ascii="Corbel" w:hAnsi="Corbel"/>
                <w:sz w:val="24"/>
                <w:szCs w:val="24"/>
              </w:rPr>
              <w:t>potezy badawcze i je weryfikuje</w:t>
            </w:r>
          </w:p>
        </w:tc>
        <w:tc>
          <w:tcPr>
            <w:tcW w:w="1873" w:type="dxa"/>
          </w:tcPr>
          <w:p w14:paraId="761860E6" w14:textId="77777777" w:rsidR="00502B3A" w:rsidRPr="009C54AE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502B3A" w:rsidRPr="009C54AE" w14:paraId="03E85398" w14:textId="77777777" w:rsidTr="005E6E85">
        <w:tc>
          <w:tcPr>
            <w:tcW w:w="1701" w:type="dxa"/>
          </w:tcPr>
          <w:p w14:paraId="5FC4D742" w14:textId="77777777" w:rsidR="00502B3A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D82E987" w14:textId="77777777" w:rsidR="00502B3A" w:rsidRDefault="007B03CA" w:rsidP="007B03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Planuje proces samokształcenia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 xml:space="preserve">w celu podniesienia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własnych </w:t>
            </w:r>
            <w:r w:rsidR="00502B3A">
              <w:rPr>
                <w:rFonts w:ascii="Corbel" w:hAnsi="Corbel"/>
                <w:b w:val="0"/>
                <w:smallCaps w:val="0"/>
                <w:szCs w:val="24"/>
              </w:rPr>
              <w:t>kompetencji i kwalifikacji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socjologicznych</w:t>
            </w:r>
          </w:p>
        </w:tc>
        <w:tc>
          <w:tcPr>
            <w:tcW w:w="1873" w:type="dxa"/>
          </w:tcPr>
          <w:p w14:paraId="42459EC2" w14:textId="77777777" w:rsidR="00502B3A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502B3A" w:rsidRPr="009C54AE" w14:paraId="456C7E1A" w14:textId="77777777" w:rsidTr="005E6E85">
        <w:tc>
          <w:tcPr>
            <w:tcW w:w="1701" w:type="dxa"/>
          </w:tcPr>
          <w:p w14:paraId="02DB9CE7" w14:textId="77777777" w:rsidR="00502B3A" w:rsidRDefault="00502B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E1F039D" w14:textId="77777777" w:rsidR="00502B3A" w:rsidRDefault="007B03CA" w:rsidP="007B03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Współpracuje w grupie nad rozwiązaniem różnych problemów z zakresu socjologii </w:t>
            </w:r>
          </w:p>
        </w:tc>
        <w:tc>
          <w:tcPr>
            <w:tcW w:w="1873" w:type="dxa"/>
          </w:tcPr>
          <w:p w14:paraId="46DA72A2" w14:textId="77777777" w:rsidR="00502B3A" w:rsidRDefault="00502B3A" w:rsidP="007B03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6E2E8F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4BA13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74971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D44A1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F99C8" w14:textId="77777777" w:rsidTr="00CC070A">
        <w:tc>
          <w:tcPr>
            <w:tcW w:w="9520" w:type="dxa"/>
          </w:tcPr>
          <w:p w14:paraId="792AD87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E518A6E" w14:textId="77777777" w:rsidTr="00CC070A">
        <w:tc>
          <w:tcPr>
            <w:tcW w:w="9520" w:type="dxa"/>
          </w:tcPr>
          <w:p w14:paraId="007B895E" w14:textId="77777777" w:rsidR="0085747A" w:rsidRPr="009C54AE" w:rsidRDefault="00CC070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93869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228A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C19B58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612883" w14:textId="77777777" w:rsidTr="00923D7D">
        <w:tc>
          <w:tcPr>
            <w:tcW w:w="9639" w:type="dxa"/>
          </w:tcPr>
          <w:p w14:paraId="0156F0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1E6C17" w14:textId="77777777" w:rsidTr="00923D7D">
        <w:tc>
          <w:tcPr>
            <w:tcW w:w="9639" w:type="dxa"/>
          </w:tcPr>
          <w:p w14:paraId="4D5C1856" w14:textId="77777777" w:rsidR="0085747A" w:rsidRPr="00FD0879" w:rsidRDefault="00502B3A" w:rsidP="007B03C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>Przestrzeń i jej socjologiczne pojęcie. Człowiek i przestrzeń. Podziały przestrzeni, typy przestrzeni według Castellsa.</w:t>
            </w:r>
          </w:p>
        </w:tc>
      </w:tr>
      <w:tr w:rsidR="0085747A" w:rsidRPr="009C54AE" w14:paraId="25D8587C" w14:textId="77777777" w:rsidTr="00923D7D">
        <w:tc>
          <w:tcPr>
            <w:tcW w:w="9639" w:type="dxa"/>
          </w:tcPr>
          <w:p w14:paraId="672587D1" w14:textId="77777777" w:rsidR="0085747A" w:rsidRPr="009C54AE" w:rsidRDefault="00502B3A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>Architektura miast przeszłości i współczesnych</w:t>
            </w:r>
          </w:p>
        </w:tc>
      </w:tr>
      <w:tr w:rsidR="0085747A" w:rsidRPr="009C54AE" w14:paraId="35086390" w14:textId="77777777" w:rsidTr="00923D7D">
        <w:tc>
          <w:tcPr>
            <w:tcW w:w="9639" w:type="dxa"/>
          </w:tcPr>
          <w:p w14:paraId="77C754AD" w14:textId="77777777" w:rsidR="0085747A" w:rsidRPr="009C54AE" w:rsidRDefault="00502B3A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2B3A">
              <w:rPr>
                <w:rFonts w:ascii="Corbel" w:hAnsi="Corbel"/>
                <w:sz w:val="24"/>
                <w:szCs w:val="24"/>
              </w:rPr>
              <w:t>Procesy suburbanizacji na świecie i w Polsce.</w:t>
            </w:r>
          </w:p>
        </w:tc>
      </w:tr>
      <w:tr w:rsidR="00FD0879" w:rsidRPr="009C54AE" w14:paraId="451F54A2" w14:textId="77777777" w:rsidTr="00923D7D">
        <w:tc>
          <w:tcPr>
            <w:tcW w:w="9639" w:type="dxa"/>
          </w:tcPr>
          <w:p w14:paraId="1DE068C0" w14:textId="77777777"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Socjologia miasta jako dziedzina wiedzy socjologicznej: przedmiot i główne orientacje teore-tyczne.</w:t>
            </w:r>
          </w:p>
        </w:tc>
      </w:tr>
      <w:tr w:rsidR="00FD0879" w:rsidRPr="009C54AE" w14:paraId="0C09B719" w14:textId="77777777" w:rsidTr="00923D7D">
        <w:tc>
          <w:tcPr>
            <w:tcW w:w="9639" w:type="dxa"/>
          </w:tcPr>
          <w:p w14:paraId="5DFE9E3F" w14:textId="77777777"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lastRenderedPageBreak/>
              <w:t>Szkoła Los Angeles jako przykład współczesnych badań nad miastem.</w:t>
            </w:r>
          </w:p>
        </w:tc>
      </w:tr>
      <w:tr w:rsidR="00FD0879" w:rsidRPr="009C54AE" w14:paraId="0B10C99F" w14:textId="77777777" w:rsidTr="00923D7D">
        <w:tc>
          <w:tcPr>
            <w:tcW w:w="9639" w:type="dxa"/>
          </w:tcPr>
          <w:p w14:paraId="6BC1F63F" w14:textId="77777777"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Nowe zjawiska i procesy kształtujące przestrzeń miejską (suburbanizacja, dezurbanizacja, reurbanizacja, gentryfikacja).</w:t>
            </w:r>
          </w:p>
        </w:tc>
      </w:tr>
      <w:tr w:rsidR="00FD0879" w:rsidRPr="009C54AE" w14:paraId="7205AEA7" w14:textId="77777777" w:rsidTr="00923D7D">
        <w:tc>
          <w:tcPr>
            <w:tcW w:w="9639" w:type="dxa"/>
          </w:tcPr>
          <w:p w14:paraId="1E13A09F" w14:textId="77777777" w:rsidR="00FD0879" w:rsidRPr="00FD0879" w:rsidRDefault="00226B16" w:rsidP="007B03C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6B16">
              <w:rPr>
                <w:rFonts w:ascii="Corbel" w:hAnsi="Corbel"/>
                <w:sz w:val="24"/>
                <w:szCs w:val="24"/>
              </w:rPr>
              <w:t>Relacje ludzi z przestrzenią: przyswajanie, poznawanie, zajmowanie, nabywanie, zawłaszcza-nie, oswajanie, naznaczanie.</w:t>
            </w:r>
          </w:p>
        </w:tc>
      </w:tr>
    </w:tbl>
    <w:p w14:paraId="5F0A34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7AD8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BE0BBC" w14:textId="77777777" w:rsidR="00CC070A" w:rsidRDefault="00CC07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515EC" w14:textId="77777777" w:rsidR="0085747A" w:rsidRPr="009C54AE" w:rsidRDefault="00FD087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  <w:r w:rsidR="00226B16">
        <w:rPr>
          <w:rFonts w:ascii="Corbel" w:hAnsi="Corbel"/>
          <w:b w:val="0"/>
          <w:smallCaps w:val="0"/>
          <w:szCs w:val="24"/>
        </w:rPr>
        <w:t>praca w grupach</w:t>
      </w:r>
    </w:p>
    <w:p w14:paraId="3EB6C47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9CF3B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3F44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582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3CCC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14:paraId="4B08CAB0" w14:textId="77777777" w:rsidTr="00135E84">
        <w:tc>
          <w:tcPr>
            <w:tcW w:w="1916" w:type="dxa"/>
            <w:vAlign w:val="center"/>
          </w:tcPr>
          <w:p w14:paraId="6F8A5E2A" w14:textId="77777777" w:rsidR="0085747A" w:rsidRPr="00226B1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14:paraId="2A4B7535" w14:textId="77777777" w:rsidR="0085747A" w:rsidRPr="00226B1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DC4726" w14:textId="77777777" w:rsidR="0085747A" w:rsidRPr="00226B1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3CA24EED" w14:textId="77777777" w:rsidR="00923D7D" w:rsidRPr="00226B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BAB6EF" w14:textId="77777777" w:rsidR="0085747A" w:rsidRPr="00226B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6B1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B03CA" w:rsidRPr="009C54AE" w14:paraId="78733E72" w14:textId="77777777" w:rsidTr="00135E84">
        <w:tc>
          <w:tcPr>
            <w:tcW w:w="1916" w:type="dxa"/>
            <w:vAlign w:val="center"/>
          </w:tcPr>
          <w:p w14:paraId="2B548FF0" w14:textId="77777777" w:rsidR="007B03CA" w:rsidRPr="00226B16" w:rsidRDefault="007B03CA" w:rsidP="007B03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261" w:type="dxa"/>
            <w:vAlign w:val="center"/>
          </w:tcPr>
          <w:p w14:paraId="6622C765" w14:textId="77777777" w:rsidR="007B03CA" w:rsidRPr="00226B16" w:rsidRDefault="007B03CA" w:rsidP="007B03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343" w:type="dxa"/>
            <w:vAlign w:val="center"/>
          </w:tcPr>
          <w:p w14:paraId="5F486C65" w14:textId="77777777" w:rsidR="007B03CA" w:rsidRPr="00226B16" w:rsidRDefault="00135E8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35E84" w:rsidRPr="009C54AE" w14:paraId="610FEDA4" w14:textId="77777777" w:rsidTr="00135E84">
        <w:tc>
          <w:tcPr>
            <w:tcW w:w="1916" w:type="dxa"/>
            <w:vAlign w:val="center"/>
          </w:tcPr>
          <w:p w14:paraId="782FA0DC" w14:textId="77777777" w:rsidR="00135E84" w:rsidRPr="00226B16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1" w:type="dxa"/>
            <w:vAlign w:val="center"/>
          </w:tcPr>
          <w:p w14:paraId="563B0517" w14:textId="77777777" w:rsidR="00135E84" w:rsidRPr="00226B16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343" w:type="dxa"/>
          </w:tcPr>
          <w:p w14:paraId="313F3639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14:paraId="4DA1FF0B" w14:textId="77777777" w:rsidTr="00135E84">
        <w:tc>
          <w:tcPr>
            <w:tcW w:w="1916" w:type="dxa"/>
            <w:vAlign w:val="center"/>
          </w:tcPr>
          <w:p w14:paraId="3B1C8A9D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1" w:type="dxa"/>
            <w:vAlign w:val="center"/>
          </w:tcPr>
          <w:p w14:paraId="50FE814D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14:paraId="4EB33FC3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14:paraId="44B00CE1" w14:textId="77777777" w:rsidTr="00135E84">
        <w:tc>
          <w:tcPr>
            <w:tcW w:w="1916" w:type="dxa"/>
            <w:vAlign w:val="center"/>
          </w:tcPr>
          <w:p w14:paraId="5AC235B7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1" w:type="dxa"/>
            <w:vAlign w:val="center"/>
          </w:tcPr>
          <w:p w14:paraId="67939CD2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prezentacja multimedialna</w:t>
            </w:r>
          </w:p>
        </w:tc>
        <w:tc>
          <w:tcPr>
            <w:tcW w:w="2343" w:type="dxa"/>
          </w:tcPr>
          <w:p w14:paraId="24F42159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14:paraId="490B4B95" w14:textId="77777777" w:rsidTr="00135E84">
        <w:tc>
          <w:tcPr>
            <w:tcW w:w="1916" w:type="dxa"/>
            <w:vAlign w:val="center"/>
          </w:tcPr>
          <w:p w14:paraId="30EADA66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61" w:type="dxa"/>
            <w:vAlign w:val="center"/>
          </w:tcPr>
          <w:p w14:paraId="3CC9398C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14:paraId="0EB17612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35E84" w:rsidRPr="009C54AE" w14:paraId="4AD96A3B" w14:textId="77777777" w:rsidTr="00135E84">
        <w:tc>
          <w:tcPr>
            <w:tcW w:w="1916" w:type="dxa"/>
            <w:vAlign w:val="center"/>
          </w:tcPr>
          <w:p w14:paraId="515F7210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261" w:type="dxa"/>
            <w:vAlign w:val="center"/>
          </w:tcPr>
          <w:p w14:paraId="55A7AEF8" w14:textId="77777777" w:rsidR="00135E84" w:rsidRDefault="00135E84" w:rsidP="00135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343" w:type="dxa"/>
          </w:tcPr>
          <w:p w14:paraId="1CF05429" w14:textId="77777777" w:rsidR="00135E84" w:rsidRPr="00135E84" w:rsidRDefault="00135E84" w:rsidP="00135E8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E8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11CD424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3BC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0936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1A08FA" w14:textId="77777777" w:rsidTr="00923D7D">
        <w:tc>
          <w:tcPr>
            <w:tcW w:w="9670" w:type="dxa"/>
          </w:tcPr>
          <w:p w14:paraId="1D8E9486" w14:textId="77777777" w:rsidR="005F4411" w:rsidRDefault="005F4411" w:rsidP="005F44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01E496A6" w14:textId="77777777" w:rsidR="0085747A" w:rsidRDefault="00522ADC" w:rsidP="005F441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szCs w:val="24"/>
              </w:rPr>
              <w:t>Wykonanie pracy zalicz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 xml:space="preserve">eniowej 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(prezentacji multimedialnej) </w:t>
            </w:r>
            <w:r w:rsidR="00226B16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wybrany temat</w:t>
            </w:r>
            <w:r w:rsidRPr="00522ADC">
              <w:rPr>
                <w:rFonts w:ascii="Corbel" w:hAnsi="Corbel"/>
                <w:b w:val="0"/>
                <w:smallCaps w:val="0"/>
                <w:szCs w:val="24"/>
              </w:rPr>
              <w:t>. Ocena zależy od jakości treści merytorycznych zawartych w prezentacji</w:t>
            </w:r>
            <w:r w:rsidR="005F4411">
              <w:rPr>
                <w:rFonts w:ascii="Corbel" w:hAnsi="Corbel"/>
                <w:b w:val="0"/>
                <w:smallCaps w:val="0"/>
                <w:szCs w:val="24"/>
              </w:rPr>
              <w:t xml:space="preserve"> – 50% oceny końcowej</w:t>
            </w:r>
          </w:p>
          <w:p w14:paraId="39741A19" w14:textId="77777777" w:rsidR="005F4411" w:rsidRPr="008F3F80" w:rsidRDefault="005F4411" w:rsidP="008F3F8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końcowe – 50% oceny końcowej</w:t>
            </w:r>
          </w:p>
        </w:tc>
      </w:tr>
    </w:tbl>
    <w:p w14:paraId="1FD72B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B7135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6CA9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C60918F" w14:textId="77777777" w:rsidTr="003E1941">
        <w:tc>
          <w:tcPr>
            <w:tcW w:w="4962" w:type="dxa"/>
            <w:vAlign w:val="center"/>
          </w:tcPr>
          <w:p w14:paraId="01AA7C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64DC3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3324AB" w14:textId="77777777" w:rsidTr="00923D7D">
        <w:tc>
          <w:tcPr>
            <w:tcW w:w="4962" w:type="dxa"/>
          </w:tcPr>
          <w:p w14:paraId="0FBCDD2E" w14:textId="6F53845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7DE7D1" w14:textId="77777777" w:rsidR="0085747A" w:rsidRPr="009C54AE" w:rsidRDefault="00DC7BE4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E4F7C4" w14:textId="77777777" w:rsidTr="00923D7D">
        <w:tc>
          <w:tcPr>
            <w:tcW w:w="4962" w:type="dxa"/>
          </w:tcPr>
          <w:p w14:paraId="2D1266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034B6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711FFD" w14:textId="77777777" w:rsidR="00C61DC5" w:rsidRPr="009C54AE" w:rsidRDefault="00DC7BE4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18DB4CB" w14:textId="77777777" w:rsidTr="00923D7D">
        <w:tc>
          <w:tcPr>
            <w:tcW w:w="4962" w:type="dxa"/>
          </w:tcPr>
          <w:p w14:paraId="3001DF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C7B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DFDF7E" w14:textId="77777777" w:rsidR="00C61DC5" w:rsidRPr="009C54AE" w:rsidRDefault="00DC7BE4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23971FA" w14:textId="77777777" w:rsidTr="00923D7D">
        <w:tc>
          <w:tcPr>
            <w:tcW w:w="4962" w:type="dxa"/>
          </w:tcPr>
          <w:p w14:paraId="645DCFA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F3EF8A" w14:textId="77777777" w:rsidR="0085747A" w:rsidRPr="009C54AE" w:rsidRDefault="00DC7BE4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8AA8C7E" w14:textId="77777777" w:rsidTr="00923D7D">
        <w:tc>
          <w:tcPr>
            <w:tcW w:w="4962" w:type="dxa"/>
          </w:tcPr>
          <w:p w14:paraId="40D64C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448B8D" w14:textId="77777777" w:rsidR="0085747A" w:rsidRPr="009C54AE" w:rsidRDefault="00522ADC" w:rsidP="00514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DCA9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68D4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C798E" w14:textId="2AFFDE10" w:rsidR="0085747A" w:rsidRPr="009C54AE" w:rsidRDefault="004C63D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C014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14:paraId="58224EDD" w14:textId="77777777" w:rsidTr="00225C67">
        <w:trPr>
          <w:trHeight w:val="397"/>
        </w:trPr>
        <w:tc>
          <w:tcPr>
            <w:tcW w:w="4111" w:type="dxa"/>
          </w:tcPr>
          <w:p w14:paraId="67E428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EDB415" w14:textId="77777777" w:rsidR="0085747A" w:rsidRPr="009C54AE" w:rsidRDefault="00DC7B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7CC52E" w14:textId="77777777" w:rsidTr="00225C67">
        <w:trPr>
          <w:trHeight w:val="397"/>
        </w:trPr>
        <w:tc>
          <w:tcPr>
            <w:tcW w:w="4111" w:type="dxa"/>
          </w:tcPr>
          <w:p w14:paraId="373847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287E2A" w14:textId="77777777" w:rsidR="0085747A" w:rsidRPr="009C54AE" w:rsidRDefault="00DC7B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A571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F44B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0DD47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DFB4F8" w14:textId="77777777" w:rsidTr="00225C67">
        <w:trPr>
          <w:trHeight w:val="397"/>
        </w:trPr>
        <w:tc>
          <w:tcPr>
            <w:tcW w:w="9639" w:type="dxa"/>
          </w:tcPr>
          <w:p w14:paraId="039D9C66" w14:textId="77777777" w:rsidR="0085747A" w:rsidRPr="008F3F80" w:rsidRDefault="0085747A" w:rsidP="005F4411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085B87D" w14:textId="77777777" w:rsid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 Szczepański M.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S., </w:t>
            </w:r>
            <w:r w:rsidR="00522ADC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 w perspektywie socjologicznej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14:paraId="35037F88" w14:textId="77777777" w:rsidR="00226B16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Jałowiecki B.,</w:t>
            </w:r>
            <w:r w:rsidR="00226B16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B16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wytwarzanie przestrzeni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226B16" w:rsidRPr="00226B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240625D" w14:textId="77777777" w:rsidR="00522ADC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Socjologiczne problemy miasta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 1998.</w:t>
            </w:r>
          </w:p>
          <w:p w14:paraId="5B0A8172" w14:textId="77777777"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Solecki S.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i przestrzeń zurbanizowana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1999.</w:t>
            </w:r>
          </w:p>
          <w:p w14:paraId="3D14CF53" w14:textId="77777777" w:rsidR="00522ADC" w:rsidRPr="00522ADC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 M., Solecki S.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22ADC"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miasta – wybór tekstów</w:t>
            </w:r>
            <w:r w:rsidR="00522ADC"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2001.</w:t>
            </w:r>
          </w:p>
          <w:p w14:paraId="626285FB" w14:textId="77777777"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Jędrzejczyk D.,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Geografia humanistyczna miasta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78BADE6C" w14:textId="77777777"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Lorens P. (red.),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 suburbanizacji. Urbanista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F3D92F" w14:textId="77777777" w:rsidR="005F4411" w:rsidRPr="009C54AE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5A2548F" w14:textId="77777777" w:rsidTr="00225C67">
        <w:trPr>
          <w:trHeight w:val="397"/>
        </w:trPr>
        <w:tc>
          <w:tcPr>
            <w:tcW w:w="9639" w:type="dxa"/>
          </w:tcPr>
          <w:p w14:paraId="1D2E6038" w14:textId="77777777" w:rsidR="0085747A" w:rsidRPr="008F3F80" w:rsidRDefault="0085747A" w:rsidP="005F4411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F3F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72DFAD2" w14:textId="77777777"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Metropolie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1999.</w:t>
            </w:r>
          </w:p>
          <w:p w14:paraId="59FBFFC9" w14:textId="77777777"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Jałowiecki B.,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Społeczna przestrzeń metropolii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14:paraId="3390B662" w14:textId="77777777" w:rsidR="00522ADC" w:rsidRP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Miasta Ameryki u progu XXI wieku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51B1AAD0" w14:textId="77777777" w:rsidR="00522ADC" w:rsidRDefault="00522ADC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Słodczyk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Przestrzeń miasta i jej przeobrażenia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2003</w:t>
            </w:r>
            <w:r w:rsidR="005F44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F2C5E8" w14:textId="77777777" w:rsidR="005F4411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Wallis A.,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Miasto i przestrzeń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9F0EAE" w14:textId="77777777" w:rsidR="005F4411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J., </w:t>
            </w:r>
            <w:r w:rsidRPr="005F441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Metropolitalna Ameryka</w:t>
            </w:r>
            <w:r w:rsidRPr="00522A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02E1EF" w14:textId="77777777" w:rsidR="005F4411" w:rsidRPr="009C54AE" w:rsidRDefault="005F4411" w:rsidP="005F441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F92B7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92F9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02E3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A4494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18CB6" w14:textId="77777777" w:rsidR="005439FF" w:rsidRDefault="005439FF" w:rsidP="00C16ABF">
      <w:pPr>
        <w:spacing w:after="0" w:line="240" w:lineRule="auto"/>
      </w:pPr>
      <w:r>
        <w:separator/>
      </w:r>
    </w:p>
  </w:endnote>
  <w:endnote w:type="continuationSeparator" w:id="0">
    <w:p w14:paraId="17FDBDF1" w14:textId="77777777" w:rsidR="005439FF" w:rsidRDefault="005439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4E78" w14:textId="77777777" w:rsidR="005439FF" w:rsidRDefault="005439FF" w:rsidP="00C16ABF">
      <w:pPr>
        <w:spacing w:after="0" w:line="240" w:lineRule="auto"/>
      </w:pPr>
      <w:r>
        <w:separator/>
      </w:r>
    </w:p>
  </w:footnote>
  <w:footnote w:type="continuationSeparator" w:id="0">
    <w:p w14:paraId="2053D1A6" w14:textId="77777777" w:rsidR="005439FF" w:rsidRDefault="005439FF" w:rsidP="00C16ABF">
      <w:pPr>
        <w:spacing w:after="0" w:line="240" w:lineRule="auto"/>
      </w:pPr>
      <w:r>
        <w:continuationSeparator/>
      </w:r>
    </w:p>
  </w:footnote>
  <w:footnote w:id="1">
    <w:p w14:paraId="18CA4A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16DB7"/>
    <w:multiLevelType w:val="hybridMultilevel"/>
    <w:tmpl w:val="C8BA2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17052">
    <w:abstractNumId w:val="1"/>
  </w:num>
  <w:num w:numId="2" w16cid:durableId="1820919174">
    <w:abstractNumId w:val="2"/>
  </w:num>
  <w:num w:numId="3" w16cid:durableId="13047028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873"/>
    <w:rsid w:val="00042A51"/>
    <w:rsid w:val="00042D2E"/>
    <w:rsid w:val="000449BA"/>
    <w:rsid w:val="00044C82"/>
    <w:rsid w:val="00070ED6"/>
    <w:rsid w:val="0007320F"/>
    <w:rsid w:val="000742DC"/>
    <w:rsid w:val="00084C12"/>
    <w:rsid w:val="0009462C"/>
    <w:rsid w:val="00094B12"/>
    <w:rsid w:val="00096C46"/>
    <w:rsid w:val="000A12A3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164"/>
    <w:rsid w:val="00127F90"/>
    <w:rsid w:val="00134B13"/>
    <w:rsid w:val="00135E8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24"/>
    <w:rsid w:val="00192F37"/>
    <w:rsid w:val="001A70D2"/>
    <w:rsid w:val="001D657B"/>
    <w:rsid w:val="001D7B54"/>
    <w:rsid w:val="001E0209"/>
    <w:rsid w:val="001F2CA2"/>
    <w:rsid w:val="001F7E15"/>
    <w:rsid w:val="002144C0"/>
    <w:rsid w:val="0022477D"/>
    <w:rsid w:val="00225C67"/>
    <w:rsid w:val="00226B16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93D"/>
    <w:rsid w:val="002D3375"/>
    <w:rsid w:val="002D73D4"/>
    <w:rsid w:val="002F02A3"/>
    <w:rsid w:val="002F4ABE"/>
    <w:rsid w:val="003018BA"/>
    <w:rsid w:val="0030395F"/>
    <w:rsid w:val="0030588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E59"/>
    <w:rsid w:val="004840FD"/>
    <w:rsid w:val="00490F7D"/>
    <w:rsid w:val="00491678"/>
    <w:rsid w:val="004968E2"/>
    <w:rsid w:val="004A3EEA"/>
    <w:rsid w:val="004A4494"/>
    <w:rsid w:val="004A4D1F"/>
    <w:rsid w:val="004B3295"/>
    <w:rsid w:val="004C63D2"/>
    <w:rsid w:val="004D5282"/>
    <w:rsid w:val="004F1551"/>
    <w:rsid w:val="004F55A3"/>
    <w:rsid w:val="00502B3A"/>
    <w:rsid w:val="0050496F"/>
    <w:rsid w:val="00513B6F"/>
    <w:rsid w:val="00514938"/>
    <w:rsid w:val="00517C63"/>
    <w:rsid w:val="00522ADC"/>
    <w:rsid w:val="00530A1C"/>
    <w:rsid w:val="005363C4"/>
    <w:rsid w:val="00536BDE"/>
    <w:rsid w:val="005439FF"/>
    <w:rsid w:val="00543ACC"/>
    <w:rsid w:val="0056696D"/>
    <w:rsid w:val="00590C8C"/>
    <w:rsid w:val="0059484D"/>
    <w:rsid w:val="005A0855"/>
    <w:rsid w:val="005A3196"/>
    <w:rsid w:val="005A6339"/>
    <w:rsid w:val="005C080F"/>
    <w:rsid w:val="005C55E5"/>
    <w:rsid w:val="005C696A"/>
    <w:rsid w:val="005E6E85"/>
    <w:rsid w:val="005F31D2"/>
    <w:rsid w:val="005F44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44E"/>
    <w:rsid w:val="00787C2A"/>
    <w:rsid w:val="00790E27"/>
    <w:rsid w:val="007A1DB9"/>
    <w:rsid w:val="007A4022"/>
    <w:rsid w:val="007A6E6E"/>
    <w:rsid w:val="007B03CA"/>
    <w:rsid w:val="007C3299"/>
    <w:rsid w:val="007C3BCC"/>
    <w:rsid w:val="007C40ED"/>
    <w:rsid w:val="007C4546"/>
    <w:rsid w:val="007D6E56"/>
    <w:rsid w:val="007F4155"/>
    <w:rsid w:val="0081554D"/>
    <w:rsid w:val="0081707E"/>
    <w:rsid w:val="00831B0D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3F80"/>
    <w:rsid w:val="008F6E29"/>
    <w:rsid w:val="00906FEC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5F4B"/>
    <w:rsid w:val="009C788E"/>
    <w:rsid w:val="009D3F3B"/>
    <w:rsid w:val="009E0543"/>
    <w:rsid w:val="009E3B41"/>
    <w:rsid w:val="009F3C5C"/>
    <w:rsid w:val="009F42A3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C7EB3"/>
    <w:rsid w:val="00AD1146"/>
    <w:rsid w:val="00AD27D3"/>
    <w:rsid w:val="00AD391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CE7"/>
    <w:rsid w:val="00BB520A"/>
    <w:rsid w:val="00BD3869"/>
    <w:rsid w:val="00BD66E9"/>
    <w:rsid w:val="00BD6FF4"/>
    <w:rsid w:val="00BF2C41"/>
    <w:rsid w:val="00C058B4"/>
    <w:rsid w:val="00C05F44"/>
    <w:rsid w:val="00C07B22"/>
    <w:rsid w:val="00C131B5"/>
    <w:rsid w:val="00C16ABF"/>
    <w:rsid w:val="00C16C74"/>
    <w:rsid w:val="00C170AE"/>
    <w:rsid w:val="00C26CB7"/>
    <w:rsid w:val="00C324C1"/>
    <w:rsid w:val="00C36992"/>
    <w:rsid w:val="00C4570E"/>
    <w:rsid w:val="00C56036"/>
    <w:rsid w:val="00C61DC5"/>
    <w:rsid w:val="00C67E92"/>
    <w:rsid w:val="00C70A26"/>
    <w:rsid w:val="00C766DF"/>
    <w:rsid w:val="00C94B98"/>
    <w:rsid w:val="00CA2B96"/>
    <w:rsid w:val="00CA5089"/>
    <w:rsid w:val="00CC070A"/>
    <w:rsid w:val="00CC270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BE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C07"/>
    <w:rsid w:val="00F070AB"/>
    <w:rsid w:val="00F17567"/>
    <w:rsid w:val="00F27A7B"/>
    <w:rsid w:val="00F526AF"/>
    <w:rsid w:val="00F566BC"/>
    <w:rsid w:val="00F617C3"/>
    <w:rsid w:val="00F7066B"/>
    <w:rsid w:val="00F83B28"/>
    <w:rsid w:val="00F974DA"/>
    <w:rsid w:val="00FA46E5"/>
    <w:rsid w:val="00FB7DBA"/>
    <w:rsid w:val="00FC1C25"/>
    <w:rsid w:val="00FC3F45"/>
    <w:rsid w:val="00FD0879"/>
    <w:rsid w:val="00FD503F"/>
    <w:rsid w:val="00FD7589"/>
    <w:rsid w:val="00FE252E"/>
    <w:rsid w:val="00FF016A"/>
    <w:rsid w:val="00FF1401"/>
    <w:rsid w:val="00FF5E7D"/>
    <w:rsid w:val="24D33A14"/>
    <w:rsid w:val="48C8AF83"/>
    <w:rsid w:val="54A7CCE5"/>
    <w:rsid w:val="5772038E"/>
    <w:rsid w:val="5A42A685"/>
    <w:rsid w:val="7545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7D4A"/>
  <w15:docId w15:val="{9129B82A-3CCB-4F00-9243-7BD5B748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DEE09-7FD2-4A09-BBFB-E73D8DF7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5246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20</cp:revision>
  <cp:lastPrinted>2019-07-31T12:52:00Z</cp:lastPrinted>
  <dcterms:created xsi:type="dcterms:W3CDTF">2020-11-02T18:35:00Z</dcterms:created>
  <dcterms:modified xsi:type="dcterms:W3CDTF">2025-11-05T08:49:00Z</dcterms:modified>
</cp:coreProperties>
</file>